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52"/>
        <w:gridCol w:w="993"/>
        <w:gridCol w:w="3827"/>
      </w:tblGrid>
      <w:tr w:rsidR="006D0D81" w:rsidRPr="006D0D81" w:rsidTr="006F1654">
        <w:trPr>
          <w:trHeight w:val="5092"/>
        </w:trPr>
        <w:tc>
          <w:tcPr>
            <w:tcW w:w="4252" w:type="dxa"/>
          </w:tcPr>
          <w:p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ФЕДЕРАЛЬНАЯ СЛУЖБА ПО НАДЗОРУ В СФЕРЕ</w:t>
            </w:r>
          </w:p>
          <w:p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ЗАЩИТЫ ПРАВ ПОТРЕБИТЕЛЕЙ И</w:t>
            </w:r>
          </w:p>
          <w:p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БЛАГОПОЛУЧИЯ ЧЕЛОВЕКА</w:t>
            </w:r>
          </w:p>
          <w:p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6D0D81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ФБУЗ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 xml:space="preserve"> «Центр гигиены и эпидемиологии в Свердловской области»</w:t>
            </w:r>
          </w:p>
          <w:p w:rsidR="00F12582" w:rsidRPr="00B20EE7" w:rsidRDefault="00F12582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342D89" w:rsidRDefault="007F2DF7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F2DF7">
              <w:rPr>
                <w:rFonts w:ascii="Times New Roman" w:hAnsi="Times New Roman" w:cs="Times New Roman"/>
                <w:b/>
                <w:sz w:val="18"/>
                <w:szCs w:val="24"/>
              </w:rPr>
              <w:t>Филиал Федерального бюджетного учреждения здравоохранения «Центр гигиены и эпидемиологии в Свердловской области в городе Первоуральск, Шалинском, Нижнесергинском районах и городе Ревда»</w:t>
            </w:r>
          </w:p>
          <w:p w:rsidR="006D0D81" w:rsidRDefault="002564A4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(</w:t>
            </w:r>
            <w:r w:rsidR="007F2DF7" w:rsidRPr="007F2DF7">
              <w:rPr>
                <w:rFonts w:ascii="Times New Roman" w:hAnsi="Times New Roman" w:cs="Times New Roman"/>
                <w:bCs/>
                <w:sz w:val="18"/>
                <w:szCs w:val="24"/>
              </w:rPr>
              <w:t>Первоуральский филиал ФБУЗ «Центр гигиены и эпидемиологии в Свердловской области»</w:t>
            </w:r>
            <w:r w:rsidR="00695EDF">
              <w:rPr>
                <w:rFonts w:ascii="Times New Roman" w:hAnsi="Times New Roman" w:cs="Times New Roman"/>
                <w:bCs/>
                <w:sz w:val="18"/>
                <w:szCs w:val="24"/>
              </w:rPr>
              <w:t>)</w:t>
            </w:r>
          </w:p>
          <w:p w:rsidR="00695EDF" w:rsidRPr="00B20EE7" w:rsidRDefault="00695EDF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  <w:p w:rsidR="006D0D81" w:rsidRPr="00B20EE7" w:rsidRDefault="007F2DF7" w:rsidP="00695E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Вайнера</w:t>
            </w:r>
            <w:r w:rsidR="00444245">
              <w:rPr>
                <w:rFonts w:ascii="Times New Roman" w:hAnsi="Times New Roman" w:cs="Times New Roman"/>
                <w:sz w:val="18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, д. 4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695EDF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г</w:t>
            </w:r>
            <w:r w:rsidR="00937C4F">
              <w:rPr>
                <w:rFonts w:ascii="Times New Roman" w:hAnsi="Times New Roman" w:cs="Times New Roman"/>
                <w:sz w:val="18"/>
                <w:szCs w:val="24"/>
              </w:rPr>
              <w:t xml:space="preserve">. </w:t>
            </w:r>
            <w:r w:rsidR="00860E7E">
              <w:rPr>
                <w:rFonts w:ascii="Times New Roman" w:hAnsi="Times New Roman" w:cs="Times New Roman"/>
                <w:sz w:val="18"/>
                <w:szCs w:val="24"/>
              </w:rPr>
              <w:t>Первоуральск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623102</w:t>
            </w:r>
          </w:p>
          <w:p w:rsidR="006D0D81" w:rsidRDefault="00695EDF" w:rsidP="00655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т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.:</w:t>
            </w:r>
            <w:r w:rsidR="006D0D81" w:rsidRPr="00444245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="00342D89">
              <w:rPr>
                <w:rFonts w:ascii="Times New Roman" w:hAnsi="Times New Roman" w:cs="Times New Roman"/>
                <w:sz w:val="18"/>
                <w:szCs w:val="24"/>
              </w:rPr>
              <w:t>(343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9</w:t>
            </w:r>
            <w:r w:rsidR="006D0D81" w:rsidRPr="00444245">
              <w:rPr>
                <w:rFonts w:ascii="Times New Roman" w:hAnsi="Times New Roman" w:cs="Times New Roman"/>
                <w:sz w:val="18"/>
                <w:szCs w:val="24"/>
              </w:rPr>
              <w:t xml:space="preserve">) 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24-52-15</w:t>
            </w:r>
          </w:p>
          <w:p w:rsidR="00695EDF" w:rsidRPr="007F2DF7" w:rsidRDefault="00695EDF" w:rsidP="007F2DF7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факс: (343) </w:t>
            </w:r>
            <w:r w:rsidR="007F2DF7" w:rsidRPr="00093259">
              <w:rPr>
                <w:rFonts w:ascii="Times New Roman" w:hAnsi="Times New Roman" w:cs="Times New Roman"/>
                <w:sz w:val="20"/>
                <w:szCs w:val="20"/>
              </w:rPr>
              <w:t>24-84-20</w:t>
            </w:r>
          </w:p>
          <w:p w:rsidR="006D0D81" w:rsidRPr="00860E7E" w:rsidRDefault="00444245" w:rsidP="006D0D81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E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="006D0D81" w:rsidRPr="006D0D81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mail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 xml:space="preserve">: </w:t>
            </w:r>
            <w:hyperlink r:id="rId6" w:history="1"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mail</w:t>
              </w:r>
              <w:r w:rsidR="007F2DF7" w:rsidRPr="00860E7E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_11@66.</w:t>
              </w:r>
              <w:proofErr w:type="spellStart"/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rospotrebnadzor</w:t>
              </w:r>
              <w:proofErr w:type="spellEnd"/>
              <w:r w:rsidR="007F2DF7" w:rsidRPr="00860E7E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.</w:t>
              </w:r>
              <w:proofErr w:type="spellStart"/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ru</w:t>
              </w:r>
              <w:proofErr w:type="spellEnd"/>
            </w:hyperlink>
          </w:p>
          <w:p w:rsidR="001C3916" w:rsidRPr="00465ECE" w:rsidRDefault="00FD1FB3" w:rsidP="001C3916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hyperlink r:id="rId7" w:history="1">
              <w:r w:rsidR="001C3916" w:rsidRPr="00F266E5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https://fbuz66.ru/</w:t>
              </w:r>
            </w:hyperlink>
          </w:p>
          <w:p w:rsidR="008848D7" w:rsidRPr="008848D7" w:rsidRDefault="008848D7" w:rsidP="008848D7">
            <w:pPr>
              <w:pStyle w:val="140"/>
            </w:pPr>
            <w:r w:rsidRPr="008848D7">
              <w:t>ОКПО</w:t>
            </w:r>
            <w:r w:rsidR="00F12582">
              <w:t xml:space="preserve"> </w:t>
            </w:r>
            <w:r w:rsidR="007F2DF7" w:rsidRPr="007F2DF7">
              <w:t>77145708</w:t>
            </w:r>
            <w:r w:rsidRPr="008848D7">
              <w:t xml:space="preserve">, ОГРН 1056603530510                             </w:t>
            </w:r>
          </w:p>
          <w:p w:rsidR="008848D7" w:rsidRPr="008848D7" w:rsidRDefault="008848D7" w:rsidP="008848D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D7">
              <w:rPr>
                <w:rFonts w:ascii="Times New Roman" w:hAnsi="Times New Roman" w:cs="Times New Roman"/>
                <w:sz w:val="18"/>
                <w:szCs w:val="18"/>
              </w:rPr>
              <w:t>ИНН/КПП 6670081969/</w:t>
            </w:r>
            <w:r w:rsidR="00BA00AD" w:rsidRPr="00BA00AD">
              <w:rPr>
                <w:rFonts w:ascii="Times New Roman" w:hAnsi="Times New Roman" w:cs="Times New Roman"/>
                <w:sz w:val="18"/>
                <w:szCs w:val="18"/>
              </w:rPr>
              <w:t>668443001</w:t>
            </w:r>
          </w:p>
          <w:p w:rsidR="006D0D81" w:rsidRPr="000456A5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6F1654" w:rsidRPr="006F1654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     24.06.2025г. </w:t>
            </w:r>
          </w:p>
          <w:p w:rsidR="0068413A" w:rsidRPr="006D0D81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№ 66-20-011-17/15-            -2025</w:t>
            </w:r>
          </w:p>
        </w:tc>
        <w:tc>
          <w:tcPr>
            <w:tcW w:w="993" w:type="dxa"/>
          </w:tcPr>
          <w:p w:rsidR="006D0D81" w:rsidRPr="000456A5" w:rsidRDefault="006D0D81"/>
        </w:tc>
        <w:tc>
          <w:tcPr>
            <w:tcW w:w="3827" w:type="dxa"/>
          </w:tcPr>
          <w:p w:rsidR="006D0D81" w:rsidRPr="000456A5" w:rsidRDefault="006D0D81"/>
          <w:p w:rsidR="006D0D81" w:rsidRPr="000456A5" w:rsidRDefault="006D0D81" w:rsidP="006D0D81"/>
          <w:p w:rsidR="006D0D81" w:rsidRPr="006D0D81" w:rsidRDefault="006D0D81" w:rsidP="006D0D81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39F3" w:rsidRDefault="006339F3" w:rsidP="00681C35">
      <w:pPr>
        <w:spacing w:after="0"/>
        <w:ind w:right="-285"/>
        <w:jc w:val="center"/>
        <w:rPr>
          <w:rFonts w:ascii="Times New Roman" w:hAnsi="Times New Roman" w:cs="Times New Roman"/>
          <w:sz w:val="20"/>
          <w:szCs w:val="20"/>
        </w:rPr>
      </w:pPr>
    </w:p>
    <w:p w:rsidR="006F1654" w:rsidRDefault="006F1654" w:rsidP="00681C35">
      <w:pPr>
        <w:spacing w:after="0"/>
        <w:ind w:right="-285"/>
        <w:jc w:val="center"/>
        <w:rPr>
          <w:rFonts w:ascii="Times New Roman" w:hAnsi="Times New Roman" w:cs="Times New Roman"/>
          <w:sz w:val="20"/>
          <w:szCs w:val="20"/>
        </w:rPr>
      </w:pPr>
      <w:r w:rsidRPr="006F1654">
        <w:rPr>
          <w:rFonts w:ascii="Times New Roman" w:hAnsi="Times New Roman" w:cs="Times New Roman"/>
          <w:sz w:val="20"/>
          <w:szCs w:val="20"/>
        </w:rPr>
        <w:t>Внебольничная пневмония, меры профилактики.</w:t>
      </w:r>
    </w:p>
    <w:p w:rsidR="006339F3" w:rsidRPr="006F1654" w:rsidRDefault="006339F3" w:rsidP="00681C35">
      <w:pPr>
        <w:spacing w:after="0"/>
        <w:ind w:right="-285"/>
        <w:jc w:val="center"/>
        <w:rPr>
          <w:rFonts w:ascii="Times New Roman" w:hAnsi="Times New Roman" w:cs="Times New Roman"/>
          <w:sz w:val="20"/>
          <w:szCs w:val="20"/>
        </w:rPr>
      </w:pPr>
    </w:p>
    <w:p w:rsidR="006F1654" w:rsidRPr="006F1654" w:rsidRDefault="006F1654" w:rsidP="006F1654">
      <w:pPr>
        <w:spacing w:after="0"/>
        <w:ind w:right="-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1654">
        <w:rPr>
          <w:rFonts w:ascii="Times New Roman" w:hAnsi="Times New Roman" w:cs="Times New Roman"/>
          <w:sz w:val="20"/>
          <w:szCs w:val="20"/>
        </w:rPr>
        <w:t>Внебольничная пневмония (ВП)– это острое воспаление легких, которое возникло вне медицинского учреждения (во внебольничных условиях), либо диагностированное в первые двое</w:t>
      </w:r>
      <w:r w:rsidR="00E1105C">
        <w:rPr>
          <w:rFonts w:ascii="Times New Roman" w:hAnsi="Times New Roman" w:cs="Times New Roman"/>
          <w:sz w:val="20"/>
          <w:szCs w:val="20"/>
        </w:rPr>
        <w:t>-</w:t>
      </w:r>
      <w:proofErr w:type="gramStart"/>
      <w:r w:rsidR="00E1105C">
        <w:rPr>
          <w:rFonts w:ascii="Times New Roman" w:hAnsi="Times New Roman" w:cs="Times New Roman"/>
          <w:sz w:val="20"/>
          <w:szCs w:val="20"/>
        </w:rPr>
        <w:t>трое</w:t>
      </w:r>
      <w:r w:rsidRPr="006F1654">
        <w:rPr>
          <w:rFonts w:ascii="Times New Roman" w:hAnsi="Times New Roman" w:cs="Times New Roman"/>
          <w:sz w:val="20"/>
          <w:szCs w:val="20"/>
        </w:rPr>
        <w:t xml:space="preserve"> суток</w:t>
      </w:r>
      <w:proofErr w:type="gramEnd"/>
      <w:r w:rsidRPr="006F1654">
        <w:rPr>
          <w:rFonts w:ascii="Times New Roman" w:hAnsi="Times New Roman" w:cs="Times New Roman"/>
          <w:sz w:val="20"/>
          <w:szCs w:val="20"/>
        </w:rPr>
        <w:t xml:space="preserve"> (48 часов</w:t>
      </w:r>
      <w:r w:rsidR="00E1105C">
        <w:rPr>
          <w:rFonts w:ascii="Times New Roman" w:hAnsi="Times New Roman" w:cs="Times New Roman"/>
          <w:sz w:val="20"/>
          <w:szCs w:val="20"/>
        </w:rPr>
        <w:t xml:space="preserve"> – 72 часа</w:t>
      </w:r>
      <w:r w:rsidRPr="006F1654">
        <w:rPr>
          <w:rFonts w:ascii="Times New Roman" w:hAnsi="Times New Roman" w:cs="Times New Roman"/>
          <w:sz w:val="20"/>
          <w:szCs w:val="20"/>
        </w:rPr>
        <w:t>) с момента доставки больного в стационар.</w:t>
      </w:r>
    </w:p>
    <w:p w:rsidR="006F1654" w:rsidRPr="006F1654" w:rsidRDefault="006F1654" w:rsidP="006F1654">
      <w:pPr>
        <w:spacing w:after="0"/>
        <w:ind w:right="-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1654">
        <w:rPr>
          <w:rFonts w:ascii="Times New Roman" w:hAnsi="Times New Roman" w:cs="Times New Roman"/>
          <w:sz w:val="20"/>
          <w:szCs w:val="20"/>
        </w:rPr>
        <w:t xml:space="preserve">Внебольничная пневмония может вызываться различными микроорганизмами, такими как бактерии, вирусы или грибки. Ее симптомы могут варьироваться от легких </w:t>
      </w:r>
      <w:proofErr w:type="gramStart"/>
      <w:r w:rsidRPr="006F1654">
        <w:rPr>
          <w:rFonts w:ascii="Times New Roman" w:hAnsi="Times New Roman" w:cs="Times New Roman"/>
          <w:sz w:val="20"/>
          <w:szCs w:val="20"/>
        </w:rPr>
        <w:t>до</w:t>
      </w:r>
      <w:proofErr w:type="gramEnd"/>
      <w:r w:rsidRPr="006F1654">
        <w:rPr>
          <w:rFonts w:ascii="Times New Roman" w:hAnsi="Times New Roman" w:cs="Times New Roman"/>
          <w:sz w:val="20"/>
          <w:szCs w:val="20"/>
        </w:rPr>
        <w:t xml:space="preserve"> тяжелых и включать в себя высокую температуру, кашель, затрудненное дыхание и боль в груди. </w:t>
      </w:r>
    </w:p>
    <w:p w:rsidR="006F1654" w:rsidRPr="006F1654" w:rsidRDefault="006F1654" w:rsidP="006F1654">
      <w:pPr>
        <w:spacing w:after="0"/>
        <w:ind w:right="-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1654">
        <w:rPr>
          <w:rFonts w:ascii="Times New Roman" w:hAnsi="Times New Roman" w:cs="Times New Roman"/>
          <w:sz w:val="20"/>
          <w:szCs w:val="20"/>
        </w:rPr>
        <w:t>Профилактика этого заболевания имеет большое значение, поскольку она может помочь предотвратить его развитие. В этой статье мы рассмотрим меры профилактики, которые могут помочь предотвратить развитие этого заболевания.</w:t>
      </w:r>
    </w:p>
    <w:p w:rsidR="006F1654" w:rsidRPr="006F1654" w:rsidRDefault="006F1654" w:rsidP="006F1654">
      <w:pPr>
        <w:spacing w:after="0"/>
        <w:ind w:right="-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1654">
        <w:rPr>
          <w:rFonts w:ascii="Times New Roman" w:hAnsi="Times New Roman" w:cs="Times New Roman"/>
          <w:sz w:val="20"/>
          <w:szCs w:val="20"/>
        </w:rPr>
        <w:t>Соблюдение гигиены рук: Регулярное мытье рук с мылом и водой или использование антисептического раствора на основе спирта является одной из важнейших мер профилактики ВП. Регулярное мытье рук помогает уменьшить риск передачи возбудителей пневмонии.</w:t>
      </w:r>
    </w:p>
    <w:p w:rsidR="006F1654" w:rsidRPr="006F1654" w:rsidRDefault="006F1654" w:rsidP="006F1654">
      <w:pPr>
        <w:spacing w:after="0"/>
        <w:ind w:right="-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1654">
        <w:rPr>
          <w:rFonts w:ascii="Times New Roman" w:hAnsi="Times New Roman" w:cs="Times New Roman"/>
          <w:sz w:val="20"/>
          <w:szCs w:val="20"/>
        </w:rPr>
        <w:t xml:space="preserve">Вакцинация: Проведение регулярных прививок может снизить риск развития ВП. Вакцины против бактерий </w:t>
      </w:r>
      <w:proofErr w:type="spellStart"/>
      <w:r w:rsidRPr="006F1654">
        <w:rPr>
          <w:rFonts w:ascii="Times New Roman" w:hAnsi="Times New Roman" w:cs="Times New Roman"/>
          <w:sz w:val="20"/>
          <w:szCs w:val="20"/>
        </w:rPr>
        <w:t>Streptococcus</w:t>
      </w:r>
      <w:proofErr w:type="spellEnd"/>
      <w:r w:rsidRPr="006F165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1654">
        <w:rPr>
          <w:rFonts w:ascii="Times New Roman" w:hAnsi="Times New Roman" w:cs="Times New Roman"/>
          <w:sz w:val="20"/>
          <w:szCs w:val="20"/>
        </w:rPr>
        <w:t>pneumoniae</w:t>
      </w:r>
      <w:proofErr w:type="spellEnd"/>
      <w:r w:rsidRPr="006F1654">
        <w:rPr>
          <w:rFonts w:ascii="Times New Roman" w:hAnsi="Times New Roman" w:cs="Times New Roman"/>
          <w:sz w:val="20"/>
          <w:szCs w:val="20"/>
        </w:rPr>
        <w:t xml:space="preserve"> (включая вакцину против пневмококковой инфекции) и </w:t>
      </w:r>
      <w:proofErr w:type="spellStart"/>
      <w:r w:rsidRPr="006F1654">
        <w:rPr>
          <w:rFonts w:ascii="Times New Roman" w:hAnsi="Times New Roman" w:cs="Times New Roman"/>
          <w:sz w:val="20"/>
          <w:szCs w:val="20"/>
        </w:rPr>
        <w:t>Haemophilus</w:t>
      </w:r>
      <w:proofErr w:type="spellEnd"/>
      <w:r w:rsidRPr="006F165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1654">
        <w:rPr>
          <w:rFonts w:ascii="Times New Roman" w:hAnsi="Times New Roman" w:cs="Times New Roman"/>
          <w:sz w:val="20"/>
          <w:szCs w:val="20"/>
        </w:rPr>
        <w:t>influenzae</w:t>
      </w:r>
      <w:proofErr w:type="spellEnd"/>
      <w:r w:rsidRPr="006F1654">
        <w:rPr>
          <w:rFonts w:ascii="Times New Roman" w:hAnsi="Times New Roman" w:cs="Times New Roman"/>
          <w:sz w:val="20"/>
          <w:szCs w:val="20"/>
        </w:rPr>
        <w:t xml:space="preserve"> типа </w:t>
      </w:r>
      <w:proofErr w:type="spellStart"/>
      <w:r w:rsidRPr="006F1654">
        <w:rPr>
          <w:rFonts w:ascii="Times New Roman" w:hAnsi="Times New Roman" w:cs="Times New Roman"/>
          <w:sz w:val="20"/>
          <w:szCs w:val="20"/>
        </w:rPr>
        <w:t>b</w:t>
      </w:r>
      <w:proofErr w:type="spellEnd"/>
      <w:r w:rsidRPr="006F1654">
        <w:rPr>
          <w:rFonts w:ascii="Times New Roman" w:hAnsi="Times New Roman" w:cs="Times New Roman"/>
          <w:sz w:val="20"/>
          <w:szCs w:val="20"/>
        </w:rPr>
        <w:t>, а также вакцина против гриппа рекомендуются для лиц, подверженных повышенному риску развития внебольничной пневмонии.</w:t>
      </w:r>
    </w:p>
    <w:p w:rsidR="006F1654" w:rsidRPr="006F1654" w:rsidRDefault="006F1654" w:rsidP="006F1654">
      <w:pPr>
        <w:spacing w:after="0"/>
        <w:ind w:right="-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1654">
        <w:rPr>
          <w:rFonts w:ascii="Times New Roman" w:hAnsi="Times New Roman" w:cs="Times New Roman"/>
          <w:sz w:val="20"/>
          <w:szCs w:val="20"/>
        </w:rPr>
        <w:t>Избегать курения и пассивного курения: Курение оказывает негативное влияние на легкие и повышает риск развития пневмонии. Данная мера помогает укрепить легочную функцию и снизить вероятность развития ВП.</w:t>
      </w:r>
    </w:p>
    <w:p w:rsidR="006F1654" w:rsidRPr="006F1654" w:rsidRDefault="006F1654" w:rsidP="006F1654">
      <w:pPr>
        <w:spacing w:after="0"/>
        <w:ind w:right="-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1654">
        <w:rPr>
          <w:rFonts w:ascii="Times New Roman" w:hAnsi="Times New Roman" w:cs="Times New Roman"/>
          <w:sz w:val="20"/>
          <w:szCs w:val="20"/>
        </w:rPr>
        <w:t>Здоровый образ жизни: Поддержание здорового образа жизни способствует укреплению иммунной системы и снижению риска развития инфекций. Включайте в свой рацион питания пищу, богатую антиоксидантами и питательными веществами, регулярно занимайтесь физическими упражнениями и получайте достаточно сна.</w:t>
      </w:r>
    </w:p>
    <w:p w:rsidR="006F1654" w:rsidRPr="006F1654" w:rsidRDefault="006F1654" w:rsidP="006F1654">
      <w:pPr>
        <w:spacing w:after="0"/>
        <w:ind w:right="-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1654">
        <w:rPr>
          <w:rFonts w:ascii="Times New Roman" w:hAnsi="Times New Roman" w:cs="Times New Roman"/>
          <w:sz w:val="20"/>
          <w:szCs w:val="20"/>
        </w:rPr>
        <w:t>Избегать контакта с больными: Передача инфекционных возбудителей осуществляется через капли кашля или чихания больного. При наличии риска заражения ВП рекомендуется избегать тесного контакта с больными людьми и носить маску в общественных местах, особенно во время эпидемии гриппа или других респираторных инфекций.</w:t>
      </w:r>
    </w:p>
    <w:p w:rsidR="006F1654" w:rsidRPr="006F1654" w:rsidRDefault="006F1654" w:rsidP="006F1654">
      <w:pPr>
        <w:spacing w:after="0"/>
        <w:ind w:right="-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1654">
        <w:rPr>
          <w:rFonts w:ascii="Times New Roman" w:hAnsi="Times New Roman" w:cs="Times New Roman"/>
          <w:sz w:val="20"/>
          <w:szCs w:val="20"/>
        </w:rPr>
        <w:t>Регулярные осмотры и лечение хронических заболеваний: Людям с хроническими заболеваниями, такими как диабет, бронхиальная астма или ХОБЛ (хроническая обструктивная болезнь легких), рекомендуется регулярная консультация с врачом и соблюдение рекомендаций по лечению и контролю состояния заболевания. Хронические заболевания могут повышать риск развития ВП.</w:t>
      </w:r>
    </w:p>
    <w:p w:rsidR="006F1654" w:rsidRPr="006F1654" w:rsidRDefault="006F1654" w:rsidP="006F1654">
      <w:pPr>
        <w:spacing w:after="0"/>
        <w:ind w:right="-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1654">
        <w:rPr>
          <w:rFonts w:ascii="Times New Roman" w:hAnsi="Times New Roman" w:cs="Times New Roman"/>
          <w:sz w:val="20"/>
          <w:szCs w:val="20"/>
        </w:rPr>
        <w:t>Кроме того, важно обратиться к врачу при появлении симптомов пневмонии, таким как кашель, одышка, лихорадка или боль в груди, чтобы получить своевременное диагностирование и лечение.</w:t>
      </w:r>
    </w:p>
    <w:p w:rsidR="006F1654" w:rsidRPr="006F1654" w:rsidRDefault="006F1654" w:rsidP="006F1654">
      <w:pPr>
        <w:spacing w:after="0"/>
        <w:ind w:right="-285"/>
        <w:rPr>
          <w:rFonts w:ascii="Times New Roman" w:hAnsi="Times New Roman" w:cs="Times New Roman"/>
          <w:sz w:val="20"/>
          <w:szCs w:val="20"/>
        </w:rPr>
      </w:pPr>
    </w:p>
    <w:p w:rsidR="006339F3" w:rsidRDefault="006F1654" w:rsidP="006F1654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6F1654">
        <w:rPr>
          <w:rFonts w:ascii="Times New Roman" w:hAnsi="Times New Roman" w:cs="Times New Roman"/>
          <w:sz w:val="20"/>
          <w:szCs w:val="20"/>
        </w:rPr>
        <w:t>Врач-эпидемиолог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F1654">
        <w:rPr>
          <w:rFonts w:ascii="Times New Roman" w:hAnsi="Times New Roman" w:cs="Times New Roman"/>
          <w:sz w:val="20"/>
          <w:szCs w:val="20"/>
        </w:rPr>
        <w:t>Первоуральского филиала</w:t>
      </w:r>
      <w:r>
        <w:rPr>
          <w:rFonts w:ascii="Times New Roman" w:hAnsi="Times New Roman" w:cs="Times New Roman"/>
          <w:sz w:val="20"/>
          <w:szCs w:val="20"/>
        </w:rPr>
        <w:t xml:space="preserve"> ФБУЗ </w:t>
      </w:r>
    </w:p>
    <w:p w:rsidR="007D2D63" w:rsidRPr="00465ECE" w:rsidRDefault="006F1654" w:rsidP="006F1654">
      <w:pPr>
        <w:spacing w:after="0"/>
        <w:ind w:right="-285"/>
        <w:jc w:val="both"/>
        <w:rPr>
          <w:rFonts w:ascii="Times New Roman" w:hAnsi="Times New Roman" w:cs="Times New Roman"/>
          <w:b/>
          <w:sz w:val="18"/>
          <w:szCs w:val="24"/>
        </w:rPr>
      </w:pPr>
      <w:r w:rsidRPr="006F1654">
        <w:rPr>
          <w:rFonts w:ascii="Times New Roman" w:hAnsi="Times New Roman" w:cs="Times New Roman"/>
          <w:sz w:val="20"/>
          <w:szCs w:val="20"/>
        </w:rPr>
        <w:t>«Центр гигиены и эпидемиологии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F1654">
        <w:rPr>
          <w:rFonts w:ascii="Times New Roman" w:hAnsi="Times New Roman" w:cs="Times New Roman"/>
          <w:sz w:val="20"/>
          <w:szCs w:val="20"/>
        </w:rPr>
        <w:t>в Свердловской области»</w:t>
      </w:r>
      <w:r w:rsidRPr="006F1654">
        <w:rPr>
          <w:rFonts w:ascii="Times New Roman" w:hAnsi="Times New Roman" w:cs="Times New Roman"/>
          <w:sz w:val="20"/>
          <w:szCs w:val="20"/>
        </w:rPr>
        <w:tab/>
      </w:r>
      <w:r w:rsidRPr="006F1654">
        <w:rPr>
          <w:rFonts w:ascii="Times New Roman" w:hAnsi="Times New Roman" w:cs="Times New Roman"/>
          <w:sz w:val="20"/>
          <w:szCs w:val="20"/>
        </w:rPr>
        <w:tab/>
      </w:r>
      <w:r w:rsidRPr="006F1654">
        <w:rPr>
          <w:rFonts w:ascii="Times New Roman" w:hAnsi="Times New Roman" w:cs="Times New Roman"/>
          <w:sz w:val="20"/>
          <w:szCs w:val="20"/>
        </w:rPr>
        <w:tab/>
        <w:t xml:space="preserve">                     </w:t>
      </w:r>
      <w:r w:rsidR="00793E2E">
        <w:rPr>
          <w:rFonts w:ascii="Times New Roman" w:hAnsi="Times New Roman" w:cs="Times New Roman"/>
          <w:sz w:val="20"/>
          <w:szCs w:val="20"/>
        </w:rPr>
        <w:t>Девятова А.А.</w:t>
      </w:r>
    </w:p>
    <w:sectPr w:rsidR="007D2D63" w:rsidRPr="00465ECE" w:rsidSect="006339F3">
      <w:headerReference w:type="default" r:id="rId8"/>
      <w:headerReference w:type="first" r:id="rId9"/>
      <w:pgSz w:w="11906" w:h="16838"/>
      <w:pgMar w:top="720" w:right="720" w:bottom="720" w:left="720" w:header="56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E5D" w:rsidRDefault="00915E5D" w:rsidP="00B20EE7">
      <w:pPr>
        <w:spacing w:after="0" w:line="240" w:lineRule="auto"/>
      </w:pPr>
      <w:r>
        <w:separator/>
      </w:r>
    </w:p>
  </w:endnote>
  <w:endnote w:type="continuationSeparator" w:id="0">
    <w:p w:rsidR="00915E5D" w:rsidRDefault="00915E5D" w:rsidP="00B2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E5D" w:rsidRDefault="00915E5D" w:rsidP="00B20EE7">
      <w:pPr>
        <w:spacing w:after="0" w:line="240" w:lineRule="auto"/>
      </w:pPr>
      <w:r>
        <w:separator/>
      </w:r>
    </w:p>
  </w:footnote>
  <w:footnote w:type="continuationSeparator" w:id="0">
    <w:p w:rsidR="00915E5D" w:rsidRDefault="00915E5D" w:rsidP="00B20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EE7" w:rsidRDefault="00B20EE7" w:rsidP="00B20EE7">
    <w:pPr>
      <w:pStyle w:val="a6"/>
      <w:tabs>
        <w:tab w:val="left" w:pos="4253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451" w:rsidRDefault="00023451" w:rsidP="00023451">
    <w:pPr>
      <w:pStyle w:val="a6"/>
      <w:ind w:firstLine="1701"/>
    </w:pPr>
    <w:r>
      <w:rPr>
        <w:noProof/>
        <w:lang w:eastAsia="ru-RU"/>
      </w:rPr>
      <w:drawing>
        <wp:inline distT="0" distB="0" distL="0" distR="0">
          <wp:extent cx="481330" cy="542290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46FBA"/>
    <w:rsid w:val="0000201D"/>
    <w:rsid w:val="00023451"/>
    <w:rsid w:val="000456A5"/>
    <w:rsid w:val="00046FBA"/>
    <w:rsid w:val="000528DA"/>
    <w:rsid w:val="00065060"/>
    <w:rsid w:val="00094A7F"/>
    <w:rsid w:val="000C25BE"/>
    <w:rsid w:val="000C746C"/>
    <w:rsid w:val="0012362B"/>
    <w:rsid w:val="0017046C"/>
    <w:rsid w:val="001871F0"/>
    <w:rsid w:val="001C3916"/>
    <w:rsid w:val="001D0B78"/>
    <w:rsid w:val="00244287"/>
    <w:rsid w:val="002564A4"/>
    <w:rsid w:val="003167C4"/>
    <w:rsid w:val="003221EC"/>
    <w:rsid w:val="00342D89"/>
    <w:rsid w:val="00366F19"/>
    <w:rsid w:val="004005A6"/>
    <w:rsid w:val="004225DA"/>
    <w:rsid w:val="00444245"/>
    <w:rsid w:val="00465ECE"/>
    <w:rsid w:val="00497F00"/>
    <w:rsid w:val="004D5B7E"/>
    <w:rsid w:val="004E325B"/>
    <w:rsid w:val="00584AE1"/>
    <w:rsid w:val="005A62BC"/>
    <w:rsid w:val="005E5C3D"/>
    <w:rsid w:val="006339F3"/>
    <w:rsid w:val="0065577A"/>
    <w:rsid w:val="00681C35"/>
    <w:rsid w:val="0068413A"/>
    <w:rsid w:val="00695EDF"/>
    <w:rsid w:val="006A3464"/>
    <w:rsid w:val="006D0D81"/>
    <w:rsid w:val="006E050B"/>
    <w:rsid w:val="006F1654"/>
    <w:rsid w:val="00754748"/>
    <w:rsid w:val="00793E2E"/>
    <w:rsid w:val="007D2D63"/>
    <w:rsid w:val="007F0109"/>
    <w:rsid w:val="007F2DF7"/>
    <w:rsid w:val="00860E7E"/>
    <w:rsid w:val="008848D7"/>
    <w:rsid w:val="008A66B2"/>
    <w:rsid w:val="00915E5D"/>
    <w:rsid w:val="009244C4"/>
    <w:rsid w:val="00937C4F"/>
    <w:rsid w:val="00992711"/>
    <w:rsid w:val="009B68E6"/>
    <w:rsid w:val="00A16F42"/>
    <w:rsid w:val="00A47DE4"/>
    <w:rsid w:val="00A605C6"/>
    <w:rsid w:val="00A64B6C"/>
    <w:rsid w:val="00B20EE7"/>
    <w:rsid w:val="00BA00AD"/>
    <w:rsid w:val="00BB059F"/>
    <w:rsid w:val="00C05A5D"/>
    <w:rsid w:val="00C81110"/>
    <w:rsid w:val="00CF1FE2"/>
    <w:rsid w:val="00D02718"/>
    <w:rsid w:val="00D71696"/>
    <w:rsid w:val="00DA661B"/>
    <w:rsid w:val="00DE0549"/>
    <w:rsid w:val="00DF6983"/>
    <w:rsid w:val="00E1105C"/>
    <w:rsid w:val="00E54B16"/>
    <w:rsid w:val="00EF54E1"/>
    <w:rsid w:val="00F12582"/>
    <w:rsid w:val="00FD1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0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046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0EE7"/>
  </w:style>
  <w:style w:type="paragraph" w:styleId="a8">
    <w:name w:val="footer"/>
    <w:basedOn w:val="a"/>
    <w:link w:val="a9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0EE7"/>
  </w:style>
  <w:style w:type="character" w:styleId="aa">
    <w:name w:val="Hyperlink"/>
    <w:basedOn w:val="a0"/>
    <w:uiPriority w:val="99"/>
    <w:unhideWhenUsed/>
    <w:rsid w:val="008848D7"/>
    <w:rPr>
      <w:color w:val="0563C1" w:themeColor="hyperlink"/>
      <w:u w:val="single"/>
    </w:rPr>
  </w:style>
  <w:style w:type="character" w:customStyle="1" w:styleId="14">
    <w:name w:val="Основной текст (14)_"/>
    <w:basedOn w:val="a0"/>
    <w:link w:val="140"/>
    <w:rsid w:val="008848D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8848D7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3">
    <w:name w:val="Основной текст (13)_"/>
    <w:basedOn w:val="a0"/>
    <w:link w:val="130"/>
    <w:rsid w:val="007F2DF7"/>
    <w:rPr>
      <w:rFonts w:ascii="Georgia" w:eastAsia="Georgia" w:hAnsi="Georgia" w:cs="Georgia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F2DF7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6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fbuz66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_11@66.rospotrebnadzor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Хлебникова Ирина Витальевна</dc:creator>
  <cp:keywords/>
  <dc:description/>
  <cp:lastModifiedBy>Пользователь</cp:lastModifiedBy>
  <cp:revision>47</cp:revision>
  <cp:lastPrinted>2024-02-20T09:50:00Z</cp:lastPrinted>
  <dcterms:created xsi:type="dcterms:W3CDTF">2024-02-09T05:25:00Z</dcterms:created>
  <dcterms:modified xsi:type="dcterms:W3CDTF">2025-07-01T09:24:00Z</dcterms:modified>
</cp:coreProperties>
</file>