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73" w:rsidRDefault="00344873" w:rsidP="00344873">
      <w:pPr>
        <w:pStyle w:val="a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Муниципальное бюджетное общеобразовательное учреждение  Шалинского городского округа</w:t>
      </w:r>
    </w:p>
    <w:p w:rsidR="00344873" w:rsidRDefault="00344873" w:rsidP="00344873">
      <w:pPr>
        <w:pStyle w:val="a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«Шамарская средняя общеобразовательная школа № 26»</w:t>
      </w:r>
    </w:p>
    <w:p w:rsidR="00344873" w:rsidRDefault="00344873" w:rsidP="00344873">
      <w:pPr>
        <w:pStyle w:val="a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(МБОУ «Шамарская СОШ № 26»)</w:t>
      </w:r>
    </w:p>
    <w:p w:rsidR="00344873" w:rsidRDefault="00344873" w:rsidP="00344873">
      <w:pPr>
        <w:pStyle w:val="a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Ул. Первомайская  д.31, п. Шамары,  </w:t>
      </w:r>
      <w:proofErr w:type="spellStart"/>
      <w:r>
        <w:rPr>
          <w:rFonts w:ascii="Liberation Serif" w:hAnsi="Liberation Serif"/>
          <w:sz w:val="24"/>
          <w:szCs w:val="24"/>
        </w:rPr>
        <w:t>Шалинский</w:t>
      </w:r>
      <w:proofErr w:type="spellEnd"/>
      <w:r>
        <w:rPr>
          <w:rFonts w:ascii="Liberation Serif" w:hAnsi="Liberation Serif"/>
          <w:sz w:val="24"/>
          <w:szCs w:val="24"/>
        </w:rPr>
        <w:t xml:space="preserve"> район, Свердловская область, 623010</w:t>
      </w:r>
    </w:p>
    <w:p w:rsidR="00344873" w:rsidRDefault="00344873" w:rsidP="00344873">
      <w:pPr>
        <w:pStyle w:val="a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Тел./ факс (34358) 4-15-33, 4-15-32      </w:t>
      </w:r>
      <w:r>
        <w:rPr>
          <w:rFonts w:ascii="Liberation Serif" w:hAnsi="Liberation Serif"/>
          <w:sz w:val="24"/>
          <w:szCs w:val="24"/>
          <w:lang w:val="fr-FR"/>
        </w:rPr>
        <w:t>E</w:t>
      </w: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  <w:lang w:val="fr-FR"/>
        </w:rPr>
        <w:t>mail</w:t>
      </w:r>
      <w:r>
        <w:rPr>
          <w:rFonts w:ascii="Liberation Serif" w:hAnsi="Liberation Serif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Liberation Serif" w:hAnsi="Liberation Serif"/>
            <w:sz w:val="24"/>
            <w:szCs w:val="24"/>
            <w:lang w:val="fr-FR"/>
          </w:rPr>
          <w:t>Shamar</w:t>
        </w:r>
        <w:r>
          <w:rPr>
            <w:rStyle w:val="a3"/>
            <w:rFonts w:ascii="Liberation Serif" w:hAnsi="Liberation Serif"/>
            <w:sz w:val="24"/>
            <w:szCs w:val="24"/>
          </w:rPr>
          <w:t>26@</w:t>
        </w:r>
        <w:r>
          <w:rPr>
            <w:rStyle w:val="a3"/>
            <w:rFonts w:ascii="Liberation Serif" w:hAnsi="Liberation Serif"/>
            <w:sz w:val="24"/>
            <w:szCs w:val="24"/>
            <w:lang w:val="fr-FR"/>
          </w:rPr>
          <w:t>mail</w:t>
        </w:r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>
          <w:rPr>
            <w:rStyle w:val="a3"/>
            <w:rFonts w:ascii="Liberation Serif" w:hAnsi="Liberation Serif"/>
            <w:sz w:val="24"/>
            <w:szCs w:val="24"/>
            <w:lang w:val="fr-FR"/>
          </w:rPr>
          <w:t>ru</w:t>
        </w:r>
      </w:hyperlink>
    </w:p>
    <w:p w:rsidR="00344873" w:rsidRDefault="00344873" w:rsidP="00344873">
      <w:pPr>
        <w:pStyle w:val="a4"/>
        <w:pBdr>
          <w:bottom w:val="single" w:sz="8" w:space="1" w:color="000000"/>
        </w:pBd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ИНН 6657003425,     КПП 668401001,    ОГРН 1026601504214</w:t>
      </w:r>
    </w:p>
    <w:p w:rsidR="00344873" w:rsidRDefault="00344873" w:rsidP="00344873">
      <w:pPr>
        <w:rPr>
          <w:rFonts w:ascii="Liberation Serif" w:hAnsi="Liberation Serif"/>
          <w:sz w:val="24"/>
          <w:szCs w:val="24"/>
        </w:rPr>
      </w:pPr>
    </w:p>
    <w:p w:rsidR="00344873" w:rsidRDefault="00344873" w:rsidP="00344873">
      <w:pPr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Информационно-аналитическая справка</w:t>
      </w:r>
    </w:p>
    <w:p w:rsidR="00344873" w:rsidRDefault="00344873" w:rsidP="00344873">
      <w:pPr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итогам работы психолого-педагогического консилиум в 2021-2022 учебном году 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Цель работы психолого-педагогического консилиума: создание комплексного сопровождения детей с ОВЗ и обучающихся, испытывающих трудности в освоении образовательных программ, в своём развитии и адаптации.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Были поставлены следующие задачи: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своевременное выявление детей, нуждающихся в создании специальных условий обучения;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создание специальных образовательных условий в соответствии с заключением ТПМПК;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разработка и реализация для данной категории обучающихся индивидуальной программы психолого-педагогического сопровождения;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-оценка динамики в развитии обучающихся;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обеспечение преемственности в процессе обучения и сопровождения обучающихся;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обучающихся;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осуществление информационной поддержки обучающихся, учителей и родителей (законных представителей) по проблемам в учебной, социальной и эмоциональной сферах.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Режим работы консилиума не изменился. Ежегодно издаётся приказ о создании психолого-педагогического консилиума для работы на предстоящий год (приложение 3). План работы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размещён на сайте школы. Периодичность проведения заседаний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определяется запросом школы на обследование и организацию комплексного сопровождения обучающихся и отражается в графике проведения заседаний. Плановые заседания проводятся в начале учебного года по итогам обследования </w:t>
      </w:r>
      <w:r>
        <w:rPr>
          <w:rFonts w:ascii="Liberation Serif" w:hAnsi="Liberation Serif" w:cs="Times New Roman"/>
          <w:sz w:val="28"/>
          <w:szCs w:val="28"/>
        </w:rPr>
        <w:lastRenderedPageBreak/>
        <w:t>обучающихся и определяется их психолого-педагогическое сопровождение, в январе и мае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Внеплановые заседания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проводятся:</w:t>
      </w:r>
    </w:p>
    <w:p w:rsidR="00344873" w:rsidRDefault="00344873" w:rsidP="00344873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при зачислении нового обучающегося, нуждающегося в психолого-педагогическом сопровождении; </w:t>
      </w:r>
    </w:p>
    <w:p w:rsidR="00344873" w:rsidRDefault="00344873" w:rsidP="00344873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при отрицательной (положительной) динамике обучения и развития обучающегося;</w:t>
      </w:r>
    </w:p>
    <w:p w:rsidR="00344873" w:rsidRDefault="00344873" w:rsidP="00344873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Школы; </w:t>
      </w:r>
    </w:p>
    <w:p w:rsidR="00344873" w:rsidRDefault="00344873" w:rsidP="00344873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с целью решения конфликтных ситуаций и других случаях.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В течение года в школах проведено (с филиалами) 3-4 плановых и от одного до 6 внеплановых заседаний консилиума. Тематика заседаний фиксируется в Журнале учёта заседаний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>, ведётся протокол каждого заседания.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осуществляется чаще всего по инициативе классных руководителей-учителей начальной школы, но и по инициативе родителей (законных представителей) тоже. Обследование проводится только с письменного согласия родителей (законных представителей).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 данным обследования каждым специалистом составляется заключение и разрабатываются рекомендации.</w:t>
      </w:r>
    </w:p>
    <w:p w:rsidR="00344873" w:rsidRDefault="00344873" w:rsidP="00344873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заседании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>, все материалы наблюдений доводятся до родителей (законных представителей), выдача заключений фиксируется в Журнале регистрации коллегиальных заключений психолого-педагогического консилиума.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данный момент в школе (с филиалами) работают учителя-логопеды (2 ставки), проводят занятия с 48 обучающимися;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педагоги-психологи (1,5 ставки), проводят занятия с 48 обучающимися);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учителя-дефектологи (2,5 ставки), проводят занятия с 36 обучающимися.</w:t>
      </w:r>
    </w:p>
    <w:p w:rsidR="00344873" w:rsidRDefault="00344873" w:rsidP="00344873">
      <w:pPr>
        <w:spacing w:after="100" w:afterAutospacing="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Все они имеют специальное образование или прошли соответствующую курсовую подготовку. 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В августе 2021 года на обучение по адаптированным основным общеобразовательным по заявлению родителей было зачислено 68 обучающихся (47 по АООП для обучающихся с ЗПР, 20 по АООП для обучающихся с УО, 1 ребёнок по программе ТНР). В течение учебного года ещё было зачислено 13 детей. Из них прошли повторное обследование – 9; первичное – 2; прибыли из других ОУ – 2.</w:t>
      </w:r>
    </w:p>
    <w:p w:rsidR="00344873" w:rsidRDefault="00344873" w:rsidP="00344873">
      <w:pPr>
        <w:pStyle w:val="Defaul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каждого ребенка заведено личное дело, в составе которого имеются: </w:t>
      </w:r>
    </w:p>
    <w:p w:rsidR="00344873" w:rsidRDefault="00344873" w:rsidP="00344873">
      <w:pPr>
        <w:pStyle w:val="Default"/>
        <w:spacing w:after="5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sym w:font="Liberation Serif" w:char="F02D"/>
      </w:r>
      <w:r>
        <w:rPr>
          <w:rFonts w:ascii="Liberation Serif" w:hAnsi="Liberation Serif"/>
          <w:sz w:val="28"/>
          <w:szCs w:val="28"/>
        </w:rPr>
        <w:t xml:space="preserve"> копии документов (свидетельство о рождении); </w:t>
      </w:r>
    </w:p>
    <w:p w:rsidR="00344873" w:rsidRDefault="00344873" w:rsidP="00344873">
      <w:pPr>
        <w:pStyle w:val="Default"/>
        <w:spacing w:after="5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sym w:font="Liberation Serif" w:char="F02D"/>
      </w:r>
      <w:r>
        <w:rPr>
          <w:rFonts w:ascii="Liberation Serif" w:hAnsi="Liberation Serif"/>
          <w:sz w:val="28"/>
          <w:szCs w:val="28"/>
        </w:rPr>
        <w:t xml:space="preserve"> заключение ТПМПК; </w:t>
      </w:r>
    </w:p>
    <w:p w:rsidR="00344873" w:rsidRDefault="00344873" w:rsidP="00344873">
      <w:pPr>
        <w:pStyle w:val="Default"/>
        <w:spacing w:after="5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sym w:font="Liberation Serif" w:char="F02D"/>
      </w:r>
      <w:r>
        <w:rPr>
          <w:rFonts w:ascii="Liberation Serif" w:hAnsi="Liberation Serif"/>
          <w:sz w:val="28"/>
          <w:szCs w:val="28"/>
        </w:rPr>
        <w:t xml:space="preserve"> заявление родителей на обучение по установленной образовательной программе; </w:t>
      </w:r>
    </w:p>
    <w:p w:rsidR="00344873" w:rsidRDefault="00344873" w:rsidP="00344873">
      <w:pPr>
        <w:pStyle w:val="Defaul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sym w:font="Liberation Serif" w:char="F02D"/>
      </w:r>
      <w:r>
        <w:rPr>
          <w:rFonts w:ascii="Liberation Serif" w:hAnsi="Liberation Serif"/>
          <w:sz w:val="28"/>
          <w:szCs w:val="28"/>
        </w:rPr>
        <w:t xml:space="preserve"> согласие на обработку персональных данных. 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конец учебного года по АООП обучается 77 человек.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начале учебного года были разработаны</w:t>
      </w:r>
      <w:r>
        <w:rPr>
          <w:rFonts w:ascii="Liberation Serif" w:hAnsi="Liberation Serif"/>
          <w:sz w:val="28"/>
          <w:szCs w:val="28"/>
        </w:rPr>
        <w:t xml:space="preserve"> и реализованы в течение года программы психолого-педагогического сопровождения (Приложение 1,2); графики работы специалистов доведены до сведения заинтересованных лиц (классных руководителей, родителей, детей), специалистами велись индивидуальные и групповые занятия с обучающимися, по итогам года вносится в индивидуальные карты информация о развитии ребёнка. Педагоги-предметники вели дополнительные занятия по ликвидации пробелов в знаниях и восполнении образовательных дефицитов.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Учебный план предусматривает коррекционные занятия на первом и втором уровнях обучения.</w:t>
      </w:r>
    </w:p>
    <w:p w:rsidR="00344873" w:rsidRDefault="00344873" w:rsidP="0034487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обучения по адаптированной программе для обучающихся с умственной отсталостью в школе имеются специальные кабинеты, оборудованные современными средствами обучения: учебный кабинет, кабинеты СБО и психологической разгрузки (оборудование размещено на сайте школы</w:t>
      </w:r>
      <w:r>
        <w:t xml:space="preserve"> </w:t>
      </w:r>
      <w:hyperlink r:id="rId5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https://shamar26.uralschool.ru/sveden/objects</w:t>
        </w:r>
      </w:hyperlink>
      <w:r>
        <w:rPr>
          <w:rFonts w:ascii="Liberation Serif" w:hAnsi="Liberation Serif"/>
          <w:sz w:val="28"/>
          <w:szCs w:val="28"/>
        </w:rPr>
        <w:t>).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течение года велось наблюдение за процессом адаптации обучающихся 1-х классов и освоение ими общеобразовательной программы. Родителям четверых первоклассников была дана рекомендация пройти ПМПК. Также пройти обследование было рекомендовано 5 обучающимся начальной школы, испытывающим затруднения в освоении общеобразовательной программы. Шестеро обучающихся получили рекомендацию пройти обследование для определения программы обучения на второй ступени. Трое девятиклассников были обследованы с целью создания  особых условий для сдачи государственной итоговой аттестации.</w:t>
      </w:r>
    </w:p>
    <w:p w:rsidR="00344873" w:rsidRDefault="00344873" w:rsidP="00344873">
      <w:pPr>
        <w:spacing w:after="100" w:afterAutospacing="1"/>
        <w:ind w:firstLine="851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В школах имеется уже достаточно большой опыт по разработке индивидуальных учебных планов для обучающихся, которые по тем или иным причинам не могут обучаться в классе. Причины: психофизическое состояние ребёнка, инвалидность или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девиантное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поведение. Опыт работы с детьми с </w:t>
      </w:r>
      <w:proofErr w:type="spellStart"/>
      <w:r>
        <w:rPr>
          <w:rFonts w:ascii="Liberation Serif" w:hAnsi="Liberation Serif" w:cs="Times New Roman"/>
          <w:sz w:val="28"/>
          <w:szCs w:val="28"/>
        </w:rPr>
        <w:t>девиантным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поведением пока ещё не носит системный характер.  Педагог-психолог проводит профилактические беседы. 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Большое внимание уделяется работе с детьми-инвалидами. Тщательно подбирается педагогический состав, работающий с такими детьми. Это проверенные временем и опытом люди. Педагог-психолог через беседы контролирует психологическое состояние детей. Оказывает необходимую помощь педагогам и родителям. </w:t>
      </w:r>
    </w:p>
    <w:p w:rsidR="00344873" w:rsidRDefault="00344873" w:rsidP="00344873">
      <w:pPr>
        <w:pStyle w:val="a4"/>
        <w:ind w:firstLine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   Все обучающиеся с ограниченными возможностями здоровья активно включены в общеобразовательный и воспитательный процесс школы. Они занимаются спортом, посещают объединения ДО, участвуют в классных и общешкольных мероприятиях. 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помощь педагогам и родителям на сайте школы размещается актуальная информация по проводимым Министерством образования, институтом развития образования, центром «Ресурс»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вебинаров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, семинаров, родительских собраний. 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Специалисты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приняли участие в муниципальном семинаре-практикуме «Опыт психолого-педагогического сопровождения обучающихся с низкой мотивацией», в заседании Круглого стола, проводимого ТПМРК г. Ревда (31.03.22), используют в работе материалы, предоставляемые руководителем ММО психолого-педагогического сопровождения. Все педагоги, работающие с детьми с ОВЗ, инвалидами, регулярно проходят курсы по данному направлению работы.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Для реализации рекомендаций психолого-медико-педагогической комиссии в школе созданы все необходимые условия: есть  специалисты, разработаны адаптированные программы для всех категорий обучающихся,   реализуются АОП для обучающихся с лёгкой степенью умственной отсталости, для обучающихся с задержкой психического развития, для обучающихся с тяжёлыми нарушениями речи.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Разработана Дорожная карта, в соответствии с которой создаются необходимые условия для получения образования всеми категориями детей.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следующий учебный год планируем регулярно проводить очные семинары по работе с детьми с ограниченными возможностями здоровья, обмен опытом, решением практических задач. Провести родительское </w:t>
      </w:r>
      <w:r>
        <w:rPr>
          <w:rFonts w:ascii="Liberation Serif" w:hAnsi="Liberation Serif" w:cs="Times New Roman"/>
          <w:sz w:val="28"/>
          <w:szCs w:val="28"/>
        </w:rPr>
        <w:lastRenderedPageBreak/>
        <w:t xml:space="preserve">собрание для родителей детей с ОВЗ. Познакомить с нормативными документами, с особенностями развития и состояния детей, провести мастер-класс для родителей по коррекционно-развивающей работе с детьми. Ответить на актуальные вопросы. </w:t>
      </w:r>
    </w:p>
    <w:p w:rsidR="00344873" w:rsidRDefault="00344873" w:rsidP="00344873">
      <w:pPr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344873" w:rsidRDefault="00344873" w:rsidP="00344873">
      <w:pPr>
        <w:pStyle w:val="14TexstOSNOVA1012"/>
        <w:spacing w:line="240" w:lineRule="auto"/>
        <w:ind w:firstLine="709"/>
        <w:jc w:val="right"/>
        <w:rPr>
          <w:rFonts w:ascii="Liberation Serif" w:hAnsi="Liberation Serif" w:cs="Times New Roman"/>
          <w:color w:val="auto"/>
          <w:sz w:val="24"/>
          <w:szCs w:val="24"/>
        </w:rPr>
      </w:pPr>
    </w:p>
    <w:p w:rsidR="00A823DA" w:rsidRDefault="00A823DA">
      <w:bookmarkStart w:id="0" w:name="_GoBack"/>
      <w:bookmarkEnd w:id="0"/>
    </w:p>
    <w:sectPr w:rsidR="00A823DA" w:rsidSect="00EF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D9"/>
    <w:rsid w:val="003168D9"/>
    <w:rsid w:val="00344873"/>
    <w:rsid w:val="00A823DA"/>
    <w:rsid w:val="00DD1526"/>
    <w:rsid w:val="00E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73"/>
    <w:pPr>
      <w:spacing w:after="200" w:line="276" w:lineRule="auto"/>
    </w:pPr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4873"/>
    <w:rPr>
      <w:color w:val="0000FF"/>
      <w:u w:val="single"/>
    </w:rPr>
  </w:style>
  <w:style w:type="paragraph" w:styleId="a4">
    <w:name w:val="No Spacing"/>
    <w:uiPriority w:val="1"/>
    <w:qFormat/>
    <w:rsid w:val="0034487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344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344873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mar26.uralschool.ru/sveden/objects" TargetMode="External"/><Relationship Id="rId4" Type="http://schemas.openxmlformats.org/officeDocument/2006/relationships/hyperlink" Target="mailto:Shamar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Галина</cp:lastModifiedBy>
  <cp:revision>2</cp:revision>
  <dcterms:created xsi:type="dcterms:W3CDTF">2022-06-21T17:32:00Z</dcterms:created>
  <dcterms:modified xsi:type="dcterms:W3CDTF">2022-06-21T17:32:00Z</dcterms:modified>
</cp:coreProperties>
</file>